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0D220" w14:textId="02CD7615" w:rsidR="005E010A" w:rsidRDefault="004A7CD5">
      <w:r>
        <w:t>test</w:t>
      </w:r>
    </w:p>
    <w:sectPr w:rsidR="005E0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4D"/>
    <w:rsid w:val="0049244D"/>
    <w:rsid w:val="004A7CD5"/>
    <w:rsid w:val="005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F53B1"/>
  <w15:chartTrackingRefBased/>
  <w15:docId w15:val="{07840362-F57E-42CC-BCE3-85BDC9B1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Dinulovic</dc:creator>
  <cp:keywords/>
  <dc:description/>
  <cp:lastModifiedBy>Dejan Dinulovic</cp:lastModifiedBy>
  <cp:revision>2</cp:revision>
  <dcterms:created xsi:type="dcterms:W3CDTF">2021-03-16T13:00:00Z</dcterms:created>
  <dcterms:modified xsi:type="dcterms:W3CDTF">2021-03-16T13:00:00Z</dcterms:modified>
</cp:coreProperties>
</file>