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71DE" w14:textId="188F31D5" w:rsidR="00DB17EC" w:rsidRPr="00C41783" w:rsidRDefault="00DB17EC" w:rsidP="00DB17EC">
      <w:pPr>
        <w:pStyle w:val="Heading1"/>
        <w:rPr>
          <w:sz w:val="20"/>
          <w:szCs w:val="20"/>
        </w:rPr>
      </w:pPr>
      <w:r w:rsidRPr="00C41783">
        <w:rPr>
          <w:sz w:val="20"/>
          <w:szCs w:val="20"/>
        </w:rPr>
        <w:t>Finalna l</w:t>
      </w:r>
      <w:r w:rsidR="003309AB" w:rsidRPr="00C41783">
        <w:rPr>
          <w:sz w:val="20"/>
          <w:szCs w:val="20"/>
        </w:rPr>
        <w:t xml:space="preserve">ista kandidata izabranih za </w:t>
      </w:r>
      <w:r w:rsidRPr="00C41783">
        <w:rPr>
          <w:sz w:val="20"/>
          <w:szCs w:val="20"/>
        </w:rPr>
        <w:t xml:space="preserve">program </w:t>
      </w:r>
      <w:r w:rsidR="003309AB" w:rsidRPr="00C41783">
        <w:rPr>
          <w:sz w:val="20"/>
          <w:szCs w:val="20"/>
        </w:rPr>
        <w:t>stažiranj</w:t>
      </w:r>
      <w:r w:rsidRPr="00C41783">
        <w:rPr>
          <w:sz w:val="20"/>
          <w:szCs w:val="20"/>
        </w:rPr>
        <w:t>a</w:t>
      </w:r>
    </w:p>
    <w:p w14:paraId="6A15B0D0" w14:textId="5D2D0702" w:rsidR="003309AB" w:rsidRPr="00C41783" w:rsidRDefault="003309AB" w:rsidP="00487862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tbl>
      <w:tblPr>
        <w:tblStyle w:val="TableGrid"/>
        <w:tblW w:w="9628" w:type="dxa"/>
        <w:tblLook w:val="04A0" w:firstRow="1" w:lastRow="0" w:firstColumn="1" w:lastColumn="0" w:noHBand="0" w:noVBand="1"/>
      </w:tblPr>
      <w:tblGrid>
        <w:gridCol w:w="1072"/>
        <w:gridCol w:w="2751"/>
        <w:gridCol w:w="1066"/>
        <w:gridCol w:w="1072"/>
        <w:gridCol w:w="2539"/>
        <w:gridCol w:w="1128"/>
      </w:tblGrid>
      <w:tr w:rsidR="003309AB" w:rsidRPr="00C41783" w14:paraId="3D238E97" w14:textId="77777777" w:rsidTr="000039D5">
        <w:tc>
          <w:tcPr>
            <w:tcW w:w="4889" w:type="dxa"/>
            <w:gridSpan w:val="3"/>
            <w:shd w:val="clear" w:color="auto" w:fill="ACB9CA" w:themeFill="text2" w:themeFillTint="66"/>
          </w:tcPr>
          <w:p w14:paraId="65E5584B" w14:textId="6310CBA2" w:rsidR="003309AB" w:rsidRPr="00C41783" w:rsidRDefault="003309AB" w:rsidP="003309AB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Srednja stručna sprema</w:t>
            </w:r>
          </w:p>
        </w:tc>
        <w:tc>
          <w:tcPr>
            <w:tcW w:w="4739" w:type="dxa"/>
            <w:gridSpan w:val="3"/>
            <w:shd w:val="clear" w:color="auto" w:fill="ACB9CA" w:themeFill="text2" w:themeFillTint="66"/>
          </w:tcPr>
          <w:p w14:paraId="45CBF930" w14:textId="0A45A65F" w:rsidR="003309AB" w:rsidRPr="00C41783" w:rsidRDefault="003309AB" w:rsidP="003309AB">
            <w:pPr>
              <w:jc w:val="center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Visoko obrazovanje</w:t>
            </w:r>
          </w:p>
        </w:tc>
      </w:tr>
      <w:tr w:rsidR="003309AB" w:rsidRPr="00C41783" w14:paraId="58EDF0BF" w14:textId="77777777" w:rsidTr="000039D5">
        <w:tc>
          <w:tcPr>
            <w:tcW w:w="1072" w:type="dxa"/>
            <w:shd w:val="clear" w:color="auto" w:fill="E7E6E6" w:themeFill="background2"/>
          </w:tcPr>
          <w:p w14:paraId="1821FCC4" w14:textId="6FFBF5C0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Redni br. kandidata</w:t>
            </w:r>
          </w:p>
        </w:tc>
        <w:tc>
          <w:tcPr>
            <w:tcW w:w="2751" w:type="dxa"/>
            <w:shd w:val="clear" w:color="auto" w:fill="E7E6E6" w:themeFill="background2"/>
          </w:tcPr>
          <w:p w14:paraId="6AEAB0BC" w14:textId="31AC0B9C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066" w:type="dxa"/>
            <w:shd w:val="clear" w:color="auto" w:fill="E7E6E6" w:themeFill="background2"/>
          </w:tcPr>
          <w:p w14:paraId="488B0BB7" w14:textId="0F5E932F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Sektor</w:t>
            </w:r>
          </w:p>
        </w:tc>
        <w:tc>
          <w:tcPr>
            <w:tcW w:w="1072" w:type="dxa"/>
            <w:shd w:val="clear" w:color="auto" w:fill="E7E6E6" w:themeFill="background2"/>
          </w:tcPr>
          <w:p w14:paraId="194D4938" w14:textId="0C58294D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Redni br. kandidata</w:t>
            </w:r>
          </w:p>
        </w:tc>
        <w:tc>
          <w:tcPr>
            <w:tcW w:w="2539" w:type="dxa"/>
            <w:shd w:val="clear" w:color="auto" w:fill="E7E6E6" w:themeFill="background2"/>
          </w:tcPr>
          <w:p w14:paraId="44FEA5BC" w14:textId="7E9EBA9A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1128" w:type="dxa"/>
            <w:shd w:val="clear" w:color="auto" w:fill="E7E6E6" w:themeFill="background2"/>
          </w:tcPr>
          <w:p w14:paraId="78290691" w14:textId="2A699B49" w:rsidR="003309AB" w:rsidRPr="00C41783" w:rsidRDefault="003309AB" w:rsidP="003309AB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Sektor</w:t>
            </w:r>
          </w:p>
        </w:tc>
      </w:tr>
      <w:tr w:rsidR="000E4DBF" w:rsidRPr="00C41783" w14:paraId="0166F341" w14:textId="77777777" w:rsidTr="000039D5">
        <w:tc>
          <w:tcPr>
            <w:tcW w:w="1072" w:type="dxa"/>
            <w:shd w:val="clear" w:color="auto" w:fill="E7E6E6" w:themeFill="background2"/>
          </w:tcPr>
          <w:p w14:paraId="13EFD376" w14:textId="643038B6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1" w:type="dxa"/>
          </w:tcPr>
          <w:p w14:paraId="72901E44" w14:textId="616B7709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Stojanka Ristić</w:t>
            </w:r>
          </w:p>
        </w:tc>
        <w:tc>
          <w:tcPr>
            <w:tcW w:w="1066" w:type="dxa"/>
          </w:tcPr>
          <w:p w14:paraId="1DE5FA87" w14:textId="2C2D9669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1AC8DCFE" w14:textId="6FA127F5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9" w:type="dxa"/>
          </w:tcPr>
          <w:p w14:paraId="26D2CED9" w14:textId="17AE3B4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Aleksandra Aleksandrović</w:t>
            </w:r>
          </w:p>
        </w:tc>
        <w:tc>
          <w:tcPr>
            <w:tcW w:w="1128" w:type="dxa"/>
          </w:tcPr>
          <w:p w14:paraId="005614C1" w14:textId="73BDF1FC" w:rsidR="000E4DBF" w:rsidRPr="00C41783" w:rsidRDefault="00CA1DC5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</w:tr>
      <w:tr w:rsidR="000E4DBF" w:rsidRPr="00C41783" w14:paraId="533FA3CA" w14:textId="77777777" w:rsidTr="000039D5">
        <w:tc>
          <w:tcPr>
            <w:tcW w:w="1072" w:type="dxa"/>
            <w:shd w:val="clear" w:color="auto" w:fill="E7E6E6" w:themeFill="background2"/>
          </w:tcPr>
          <w:p w14:paraId="3B39A3D5" w14:textId="28FC787C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51" w:type="dxa"/>
          </w:tcPr>
          <w:p w14:paraId="2D4EF10E" w14:textId="53A865E5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Jovana Denić</w:t>
            </w:r>
          </w:p>
        </w:tc>
        <w:tc>
          <w:tcPr>
            <w:tcW w:w="1066" w:type="dxa"/>
          </w:tcPr>
          <w:p w14:paraId="48827549" w14:textId="00E7EB15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4FDA4B22" w14:textId="130663A1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9" w:type="dxa"/>
          </w:tcPr>
          <w:p w14:paraId="04813A7C" w14:textId="6DB0DE5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Viktorija Ibrić</w:t>
            </w:r>
          </w:p>
        </w:tc>
        <w:tc>
          <w:tcPr>
            <w:tcW w:w="1128" w:type="dxa"/>
          </w:tcPr>
          <w:p w14:paraId="6CAD666F" w14:textId="32C23195" w:rsidR="000E4DBF" w:rsidRPr="00C41783" w:rsidRDefault="00CA1DC5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</w:t>
            </w:r>
            <w:r w:rsidR="000E4DBF"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s.</w:t>
            </w:r>
          </w:p>
        </w:tc>
      </w:tr>
      <w:tr w:rsidR="000E4DBF" w:rsidRPr="00C41783" w14:paraId="5ACF3CB5" w14:textId="77777777" w:rsidTr="000039D5">
        <w:tc>
          <w:tcPr>
            <w:tcW w:w="1072" w:type="dxa"/>
            <w:shd w:val="clear" w:color="auto" w:fill="E7E6E6" w:themeFill="background2"/>
          </w:tcPr>
          <w:p w14:paraId="4B7B52C6" w14:textId="78A6E2C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55236054" w14:textId="6EEA9610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Anđela Jovičić</w:t>
            </w:r>
          </w:p>
        </w:tc>
        <w:tc>
          <w:tcPr>
            <w:tcW w:w="1066" w:type="dxa"/>
          </w:tcPr>
          <w:p w14:paraId="49334DA8" w14:textId="71CFA416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50370963" w14:textId="2C31AA56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9" w:type="dxa"/>
          </w:tcPr>
          <w:p w14:paraId="6A6FEF42" w14:textId="07FD6F69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Đurđina Bekirović</w:t>
            </w:r>
          </w:p>
        </w:tc>
        <w:tc>
          <w:tcPr>
            <w:tcW w:w="1128" w:type="dxa"/>
          </w:tcPr>
          <w:p w14:paraId="633A9E13" w14:textId="2C081278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p</w:t>
            </w:r>
            <w:r w:rsidR="00CA1DC5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</w:t>
            </w:r>
          </w:p>
        </w:tc>
      </w:tr>
      <w:tr w:rsidR="000E4DBF" w:rsidRPr="00C41783" w14:paraId="3FF41215" w14:textId="77777777" w:rsidTr="000039D5">
        <w:tc>
          <w:tcPr>
            <w:tcW w:w="1072" w:type="dxa"/>
            <w:shd w:val="clear" w:color="auto" w:fill="E7E6E6" w:themeFill="background2"/>
          </w:tcPr>
          <w:p w14:paraId="5B58C49E" w14:textId="35568279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51" w:type="dxa"/>
          </w:tcPr>
          <w:p w14:paraId="777BCB92" w14:textId="38BE37D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Biljana Jovanović</w:t>
            </w:r>
          </w:p>
        </w:tc>
        <w:tc>
          <w:tcPr>
            <w:tcW w:w="1066" w:type="dxa"/>
          </w:tcPr>
          <w:p w14:paraId="633D88A3" w14:textId="3530FC13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međ</w:t>
            </w: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072" w:type="dxa"/>
            <w:shd w:val="clear" w:color="auto" w:fill="E7E6E6" w:themeFill="background2"/>
          </w:tcPr>
          <w:p w14:paraId="4AAFC4EF" w14:textId="08607C16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9" w:type="dxa"/>
          </w:tcPr>
          <w:p w14:paraId="5422D7FE" w14:textId="5B19A32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Miroslav Stanojević</w:t>
            </w:r>
          </w:p>
        </w:tc>
        <w:tc>
          <w:tcPr>
            <w:tcW w:w="1128" w:type="dxa"/>
          </w:tcPr>
          <w:p w14:paraId="57C51CF0" w14:textId="614E106D" w:rsidR="000E4DBF" w:rsidRPr="00C41783" w:rsidRDefault="00CA1DC5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</w:t>
            </w:r>
            <w:r w:rsidR="000E4DBF"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</w:tr>
      <w:tr w:rsidR="000E4DBF" w:rsidRPr="00C41783" w14:paraId="6ABDE785" w14:textId="77777777" w:rsidTr="000039D5">
        <w:tc>
          <w:tcPr>
            <w:tcW w:w="1072" w:type="dxa"/>
            <w:shd w:val="clear" w:color="auto" w:fill="E7E6E6" w:themeFill="background2"/>
          </w:tcPr>
          <w:p w14:paraId="116682E1" w14:textId="6F80C32A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51" w:type="dxa"/>
          </w:tcPr>
          <w:p w14:paraId="24B79DA6" w14:textId="7E54B5DA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Darinka Ferković</w:t>
            </w:r>
          </w:p>
        </w:tc>
        <w:tc>
          <w:tcPr>
            <w:tcW w:w="1066" w:type="dxa"/>
          </w:tcPr>
          <w:p w14:paraId="3327ADB7" w14:textId="7EF0EBF1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1440191A" w14:textId="4F96FD14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9" w:type="dxa"/>
          </w:tcPr>
          <w:p w14:paraId="7A0FC931" w14:textId="1BD6020E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Alen Spasoli</w:t>
            </w:r>
          </w:p>
        </w:tc>
        <w:tc>
          <w:tcPr>
            <w:tcW w:w="1128" w:type="dxa"/>
          </w:tcPr>
          <w:p w14:paraId="4AA65955" w14:textId="7223335B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</w:tr>
      <w:tr w:rsidR="000E4DBF" w:rsidRPr="00C41783" w14:paraId="0E1AE1B3" w14:textId="77777777" w:rsidTr="000039D5">
        <w:tc>
          <w:tcPr>
            <w:tcW w:w="1072" w:type="dxa"/>
            <w:shd w:val="clear" w:color="auto" w:fill="E7E6E6" w:themeFill="background2"/>
          </w:tcPr>
          <w:p w14:paraId="1267CAC3" w14:textId="43C03617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51" w:type="dxa"/>
          </w:tcPr>
          <w:p w14:paraId="32DA4E77" w14:textId="4C099770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Nemanja Stefanović</w:t>
            </w:r>
          </w:p>
        </w:tc>
        <w:tc>
          <w:tcPr>
            <w:tcW w:w="1066" w:type="dxa"/>
          </w:tcPr>
          <w:p w14:paraId="7C010AD6" w14:textId="75CC0647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p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4F09AB41" w14:textId="3FC99C79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9" w:type="dxa"/>
          </w:tcPr>
          <w:p w14:paraId="40FBABAA" w14:textId="4A00BEBE" w:rsidR="000E4DBF" w:rsidRPr="00C41783" w:rsidRDefault="000E4DBF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Srđan Novaković</w:t>
            </w:r>
          </w:p>
        </w:tc>
        <w:tc>
          <w:tcPr>
            <w:tcW w:w="1128" w:type="dxa"/>
          </w:tcPr>
          <w:p w14:paraId="11F56470" w14:textId="58668771" w:rsidR="000E4DBF" w:rsidRPr="00C41783" w:rsidRDefault="00CA1DC5" w:rsidP="000E4DBF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međ</w:t>
            </w:r>
            <w:r w:rsidR="000E4DBF"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</w:tr>
      <w:tr w:rsidR="00CA1DC5" w:rsidRPr="00C41783" w14:paraId="33B446EF" w14:textId="77777777" w:rsidTr="000039D5">
        <w:tc>
          <w:tcPr>
            <w:tcW w:w="1072" w:type="dxa"/>
            <w:shd w:val="clear" w:color="auto" w:fill="E7E6E6" w:themeFill="background2"/>
          </w:tcPr>
          <w:p w14:paraId="38514EAB" w14:textId="71C901FB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51" w:type="dxa"/>
          </w:tcPr>
          <w:p w14:paraId="2243CA45" w14:textId="7644F99E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Selistar Demirović</w:t>
            </w:r>
          </w:p>
        </w:tc>
        <w:tc>
          <w:tcPr>
            <w:tcW w:w="1066" w:type="dxa"/>
          </w:tcPr>
          <w:p w14:paraId="1DB36BDF" w14:textId="6B494AEB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međ.s-.</w:t>
            </w:r>
          </w:p>
        </w:tc>
        <w:tc>
          <w:tcPr>
            <w:tcW w:w="1072" w:type="dxa"/>
            <w:shd w:val="clear" w:color="auto" w:fill="E7E6E6" w:themeFill="background2"/>
          </w:tcPr>
          <w:p w14:paraId="073E0356" w14:textId="3484AFAA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9" w:type="dxa"/>
          </w:tcPr>
          <w:p w14:paraId="7112ABFE" w14:textId="57244BE2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Aleksandra Nikolić</w:t>
            </w:r>
          </w:p>
        </w:tc>
        <w:tc>
          <w:tcPr>
            <w:tcW w:w="1128" w:type="dxa"/>
          </w:tcPr>
          <w:p w14:paraId="745D207D" w14:textId="1875A5AC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</w:tr>
      <w:tr w:rsidR="00CA1DC5" w:rsidRPr="00C41783" w14:paraId="0FC34B35" w14:textId="77777777" w:rsidTr="000039D5">
        <w:tc>
          <w:tcPr>
            <w:tcW w:w="1072" w:type="dxa"/>
            <w:shd w:val="clear" w:color="auto" w:fill="E7E6E6" w:themeFill="background2"/>
          </w:tcPr>
          <w:p w14:paraId="41AF75AA" w14:textId="295D9F82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51" w:type="dxa"/>
          </w:tcPr>
          <w:p w14:paraId="0341C6E4" w14:textId="6F87F875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Jelena Maksimović</w:t>
            </w:r>
          </w:p>
        </w:tc>
        <w:tc>
          <w:tcPr>
            <w:tcW w:w="1066" w:type="dxa"/>
          </w:tcPr>
          <w:p w14:paraId="0D77BAED" w14:textId="53150C61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454ABC04" w14:textId="7407D237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9" w:type="dxa"/>
          </w:tcPr>
          <w:p w14:paraId="5F1BAC7C" w14:textId="5D212C09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Stefan Durmišević</w:t>
            </w:r>
          </w:p>
        </w:tc>
        <w:tc>
          <w:tcPr>
            <w:tcW w:w="1128" w:type="dxa"/>
          </w:tcPr>
          <w:p w14:paraId="43B4F261" w14:textId="1A7F6D5B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</w:t>
            </w: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</w:tr>
      <w:tr w:rsidR="00CA1DC5" w:rsidRPr="00C41783" w14:paraId="5339A8D7" w14:textId="77777777" w:rsidTr="000039D5">
        <w:tc>
          <w:tcPr>
            <w:tcW w:w="1072" w:type="dxa"/>
            <w:shd w:val="clear" w:color="auto" w:fill="E7E6E6" w:themeFill="background2"/>
          </w:tcPr>
          <w:p w14:paraId="5228ED2B" w14:textId="7BECC2D3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51" w:type="dxa"/>
          </w:tcPr>
          <w:p w14:paraId="071F7E50" w14:textId="3A87046C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Tamara Pavlović</w:t>
            </w:r>
          </w:p>
        </w:tc>
        <w:tc>
          <w:tcPr>
            <w:tcW w:w="1066" w:type="dxa"/>
          </w:tcPr>
          <w:p w14:paraId="5E3D87EC" w14:textId="3DB57856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</w:t>
            </w: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79943FCC" w14:textId="6220A360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9" w:type="dxa"/>
          </w:tcPr>
          <w:p w14:paraId="476077DC" w14:textId="024333B9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Ines Zorčić</w:t>
            </w:r>
          </w:p>
        </w:tc>
        <w:tc>
          <w:tcPr>
            <w:tcW w:w="1128" w:type="dxa"/>
          </w:tcPr>
          <w:p w14:paraId="5AE30B69" w14:textId="6ABF696F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j.s.</w:t>
            </w:r>
          </w:p>
        </w:tc>
      </w:tr>
      <w:tr w:rsidR="00CA1DC5" w:rsidRPr="00C41783" w14:paraId="716FE4CA" w14:textId="77777777" w:rsidTr="000039D5">
        <w:tc>
          <w:tcPr>
            <w:tcW w:w="1072" w:type="dxa"/>
            <w:shd w:val="clear" w:color="auto" w:fill="E7E6E6" w:themeFill="background2"/>
          </w:tcPr>
          <w:p w14:paraId="660F16F2" w14:textId="20FDA319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51" w:type="dxa"/>
          </w:tcPr>
          <w:p w14:paraId="6BF02FC2" w14:textId="3AD5A703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5246C2">
              <w:rPr>
                <w:rFonts w:asciiTheme="minorHAnsi" w:hAnsiTheme="minorHAnsi" w:cstheme="minorHAnsi"/>
                <w:sz w:val="20"/>
                <w:szCs w:val="20"/>
              </w:rPr>
              <w:t>Dragana Jovanović</w:t>
            </w:r>
          </w:p>
        </w:tc>
        <w:tc>
          <w:tcPr>
            <w:tcW w:w="1066" w:type="dxa"/>
          </w:tcPr>
          <w:p w14:paraId="78650A41" w14:textId="3879F019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j</w:t>
            </w:r>
            <w:r w:rsidRPr="00C41783">
              <w:rPr>
                <w:rFonts w:ascii="TimesNewRomanPSMT" w:hAnsi="TimesNewRomanPSMT"/>
                <w:color w:val="000000"/>
                <w:sz w:val="20"/>
                <w:szCs w:val="20"/>
              </w:rPr>
              <w:t>.s.</w:t>
            </w:r>
          </w:p>
        </w:tc>
        <w:tc>
          <w:tcPr>
            <w:tcW w:w="1072" w:type="dxa"/>
            <w:shd w:val="clear" w:color="auto" w:fill="E7E6E6" w:themeFill="background2"/>
          </w:tcPr>
          <w:p w14:paraId="5747454A" w14:textId="20871407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2539" w:type="dxa"/>
          </w:tcPr>
          <w:p w14:paraId="643A1474" w14:textId="79181E17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32F878D" w14:textId="25930976" w:rsidR="00CA1DC5" w:rsidRPr="00C41783" w:rsidRDefault="00CA1DC5" w:rsidP="00CA1DC5">
            <w:pPr>
              <w:jc w:val="both"/>
              <w:rPr>
                <w:rFonts w:ascii="TimesNewRomanPSMT" w:hAnsi="TimesNewRomanPSMT"/>
                <w:color w:val="000000"/>
                <w:sz w:val="20"/>
                <w:szCs w:val="20"/>
              </w:rPr>
            </w:pPr>
          </w:p>
        </w:tc>
      </w:tr>
    </w:tbl>
    <w:p w14:paraId="2372C3B3" w14:textId="77777777" w:rsidR="003309AB" w:rsidRPr="00C41783" w:rsidRDefault="003309AB" w:rsidP="00487862">
      <w:pPr>
        <w:jc w:val="both"/>
        <w:rPr>
          <w:rFonts w:ascii="TimesNewRomanPSMT" w:hAnsi="TimesNewRomanPSMT"/>
          <w:color w:val="000000"/>
          <w:sz w:val="20"/>
          <w:szCs w:val="20"/>
        </w:rPr>
      </w:pPr>
    </w:p>
    <w:sectPr w:rsidR="003309AB" w:rsidRPr="00C41783" w:rsidSect="00E729DD">
      <w:headerReference w:type="default" r:id="rId8"/>
      <w:footerReference w:type="default" r:id="rId9"/>
      <w:footnotePr>
        <w:numFmt w:val="chicago"/>
      </w:footnotePr>
      <w:pgSz w:w="11906" w:h="16838"/>
      <w:pgMar w:top="2552" w:right="1134" w:bottom="2268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92760" w14:textId="77777777" w:rsidR="00191110" w:rsidRDefault="00191110" w:rsidP="00447503">
      <w:pPr>
        <w:spacing w:after="0" w:line="240" w:lineRule="auto"/>
      </w:pPr>
      <w:r>
        <w:separator/>
      </w:r>
    </w:p>
  </w:endnote>
  <w:endnote w:type="continuationSeparator" w:id="0">
    <w:p w14:paraId="1EFFBDF6" w14:textId="77777777" w:rsidR="00191110" w:rsidRDefault="00191110" w:rsidP="00447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BE996" w14:textId="6F61494E" w:rsidR="00AB694A" w:rsidRPr="002C607B" w:rsidRDefault="00AB694A" w:rsidP="00AB694A">
    <w:pPr>
      <w:pStyle w:val="Footer"/>
      <w:rPr>
        <w:rFonts w:ascii="Arial" w:hAnsi="Arial" w:cs="Arial"/>
        <w:color w:val="FFFFFF" w:themeColor="background1"/>
        <w:sz w:val="20"/>
        <w:szCs w:val="20"/>
      </w:rPr>
    </w:pPr>
    <w:r w:rsidRPr="002C607B">
      <w:rPr>
        <w:rFonts w:ascii="Arial" w:hAnsi="Arial" w:cs="Arial"/>
        <w:noProof/>
        <w:color w:val="FFFFFF" w:themeColor="background1"/>
        <w:sz w:val="20"/>
        <w:szCs w:val="20"/>
        <w:lang w:val="ro-RO" w:eastAsia="ro-RO"/>
      </w:rPr>
      <w:drawing>
        <wp:anchor distT="0" distB="0" distL="114300" distR="114300" simplePos="0" relativeHeight="251660288" behindDoc="1" locked="0" layoutInCell="1" allowOverlap="1" wp14:anchorId="3E17AE9E" wp14:editId="28495B53">
          <wp:simplePos x="0" y="0"/>
          <wp:positionH relativeFrom="column">
            <wp:posOffset>-942976</wp:posOffset>
          </wp:positionH>
          <wp:positionV relativeFrom="page">
            <wp:posOffset>8375594</wp:posOffset>
          </wp:positionV>
          <wp:extent cx="3819525" cy="2324454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63684" cy="235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80" w:rsidRPr="00413C80">
      <w:rPr>
        <w:rFonts w:ascii="Arial" w:hAnsi="Arial" w:cs="Arial"/>
        <w:noProof/>
        <w:color w:val="FFFFFF" w:themeColor="background1"/>
        <w:sz w:val="20"/>
        <w:szCs w:val="20"/>
      </w:rPr>
      <w:t>www.romaeducationfund.org</w:t>
    </w:r>
    <w:r w:rsidRPr="002C607B">
      <w:rPr>
        <w:rFonts w:ascii="Arial" w:hAnsi="Arial" w:cs="Arial"/>
        <w:color w:val="FFFFFF" w:themeColor="background1"/>
        <w:sz w:val="20"/>
        <w:szCs w:val="20"/>
      </w:rPr>
      <w:tab/>
      <w:t xml:space="preserve"> </w:t>
    </w:r>
  </w:p>
  <w:p w14:paraId="5B6CD13E" w14:textId="2D7DE1DA" w:rsidR="00447503" w:rsidRPr="002C607B" w:rsidRDefault="00447503" w:rsidP="008C4414">
    <w:pPr>
      <w:pStyle w:val="Footer"/>
      <w:rPr>
        <w:rFonts w:ascii="Arial" w:hAnsi="Arial" w:cs="Arial"/>
        <w:color w:val="FFFFFF" w:themeColor="background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A12EA" w14:textId="77777777" w:rsidR="00191110" w:rsidRDefault="00191110" w:rsidP="00447503">
      <w:pPr>
        <w:spacing w:after="0" w:line="240" w:lineRule="auto"/>
      </w:pPr>
      <w:r>
        <w:separator/>
      </w:r>
    </w:p>
  </w:footnote>
  <w:footnote w:type="continuationSeparator" w:id="0">
    <w:p w14:paraId="31C43D5A" w14:textId="77777777" w:rsidR="00191110" w:rsidRDefault="00191110" w:rsidP="00447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8464E" w14:textId="3C30150F" w:rsidR="00284568" w:rsidRPr="00A65EB7" w:rsidRDefault="00284568" w:rsidP="00284568">
    <w:pPr>
      <w:pStyle w:val="Header"/>
      <w:tabs>
        <w:tab w:val="left" w:pos="8295"/>
      </w:tabs>
      <w:jc w:val="right"/>
      <w:rPr>
        <w:rFonts w:cs="Times New Roman"/>
        <w:color w:val="FFFFFF" w:themeColor="background1"/>
      </w:rPr>
    </w:pPr>
    <w:r w:rsidRPr="00284568">
      <w:rPr>
        <w:rFonts w:ascii="Arial" w:hAnsi="Arial" w:cs="Arial"/>
        <w:noProof/>
        <w:color w:val="FFFFFF" w:themeColor="background1"/>
        <w:lang w:val="ro-RO" w:eastAsia="ro-RO"/>
      </w:rPr>
      <w:drawing>
        <wp:anchor distT="0" distB="0" distL="114300" distR="114300" simplePos="0" relativeHeight="251661312" behindDoc="1" locked="0" layoutInCell="1" allowOverlap="1" wp14:anchorId="125CD3D6" wp14:editId="7EC5B4D3">
          <wp:simplePos x="0" y="0"/>
          <wp:positionH relativeFrom="column">
            <wp:posOffset>-1679575</wp:posOffset>
          </wp:positionH>
          <wp:positionV relativeFrom="paragraph">
            <wp:posOffset>-527050</wp:posOffset>
          </wp:positionV>
          <wp:extent cx="8509137" cy="2416594"/>
          <wp:effectExtent l="0" t="0" r="635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09137" cy="2416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ab/>
    </w:r>
    <w:r w:rsidR="00A65EB7" w:rsidRPr="00A65EB7">
      <w:rPr>
        <w:rFonts w:cs="Times New Roman"/>
        <w:color w:val="FFFFFF" w:themeColor="background1"/>
      </w:rPr>
      <w:t>Majke Jevrosime 51</w:t>
    </w:r>
  </w:p>
  <w:p w14:paraId="520DE7D7" w14:textId="6AAF2919" w:rsidR="00284568" w:rsidRPr="00A65EB7" w:rsidRDefault="00A65EB7" w:rsidP="00284568">
    <w:pPr>
      <w:pStyle w:val="Header"/>
      <w:tabs>
        <w:tab w:val="left" w:pos="8295"/>
      </w:tabs>
      <w:jc w:val="right"/>
      <w:rPr>
        <w:rFonts w:cs="Times New Roman"/>
        <w:color w:val="FFFFFF" w:themeColor="background1"/>
      </w:rPr>
    </w:pPr>
    <w:r w:rsidRPr="00A65EB7">
      <w:rPr>
        <w:rFonts w:cs="Times New Roman"/>
        <w:color w:val="FFFFFF" w:themeColor="background1"/>
      </w:rPr>
      <w:t>11000 Belgrade, Serbia</w:t>
    </w:r>
  </w:p>
  <w:p w14:paraId="46389E84" w14:textId="241417A4" w:rsidR="00447503" w:rsidRPr="00284568" w:rsidRDefault="00284568" w:rsidP="00284568">
    <w:pPr>
      <w:pStyle w:val="Header"/>
      <w:tabs>
        <w:tab w:val="clear" w:pos="4513"/>
        <w:tab w:val="clear" w:pos="9026"/>
        <w:tab w:val="left" w:pos="8295"/>
      </w:tabs>
      <w:jc w:val="right"/>
      <w:rPr>
        <w:rFonts w:ascii="Arial" w:hAnsi="Arial" w:cs="Arial"/>
      </w:rPr>
    </w:pPr>
    <w:r w:rsidRPr="00284568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3FE2"/>
    <w:multiLevelType w:val="hybridMultilevel"/>
    <w:tmpl w:val="24C63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73A"/>
    <w:multiLevelType w:val="hybridMultilevel"/>
    <w:tmpl w:val="C8C6E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94F6B"/>
    <w:multiLevelType w:val="hybridMultilevel"/>
    <w:tmpl w:val="20C0B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F6EA8"/>
    <w:multiLevelType w:val="hybridMultilevel"/>
    <w:tmpl w:val="D5409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793B"/>
    <w:multiLevelType w:val="hybridMultilevel"/>
    <w:tmpl w:val="3542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517AB"/>
    <w:multiLevelType w:val="hybridMultilevel"/>
    <w:tmpl w:val="2458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540955">
    <w:abstractNumId w:val="4"/>
  </w:num>
  <w:num w:numId="2" w16cid:durableId="766463244">
    <w:abstractNumId w:val="5"/>
  </w:num>
  <w:num w:numId="3" w16cid:durableId="391655667">
    <w:abstractNumId w:val="1"/>
  </w:num>
  <w:num w:numId="4" w16cid:durableId="1491093080">
    <w:abstractNumId w:val="2"/>
  </w:num>
  <w:num w:numId="5" w16cid:durableId="1462188350">
    <w:abstractNumId w:val="3"/>
  </w:num>
  <w:num w:numId="6" w16cid:durableId="1628394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503"/>
    <w:rsid w:val="000039D5"/>
    <w:rsid w:val="0002045A"/>
    <w:rsid w:val="000E4DBF"/>
    <w:rsid w:val="001369F8"/>
    <w:rsid w:val="00191110"/>
    <w:rsid w:val="0019716F"/>
    <w:rsid w:val="001D6DF1"/>
    <w:rsid w:val="001E7C2E"/>
    <w:rsid w:val="001F5C89"/>
    <w:rsid w:val="001F7A7D"/>
    <w:rsid w:val="00231A87"/>
    <w:rsid w:val="00284568"/>
    <w:rsid w:val="002C607B"/>
    <w:rsid w:val="003155F1"/>
    <w:rsid w:val="003309AB"/>
    <w:rsid w:val="00377D1A"/>
    <w:rsid w:val="00385126"/>
    <w:rsid w:val="003E3142"/>
    <w:rsid w:val="00413C76"/>
    <w:rsid w:val="00413C80"/>
    <w:rsid w:val="00415063"/>
    <w:rsid w:val="00432195"/>
    <w:rsid w:val="00447503"/>
    <w:rsid w:val="00453164"/>
    <w:rsid w:val="00485CAB"/>
    <w:rsid w:val="00487862"/>
    <w:rsid w:val="00497BD9"/>
    <w:rsid w:val="004B3BCF"/>
    <w:rsid w:val="0058262D"/>
    <w:rsid w:val="00592CFD"/>
    <w:rsid w:val="005A491E"/>
    <w:rsid w:val="00611AFE"/>
    <w:rsid w:val="0066511E"/>
    <w:rsid w:val="006A7709"/>
    <w:rsid w:val="006B1F24"/>
    <w:rsid w:val="006C0917"/>
    <w:rsid w:val="006F4F05"/>
    <w:rsid w:val="006F6090"/>
    <w:rsid w:val="0074371A"/>
    <w:rsid w:val="00763BB1"/>
    <w:rsid w:val="007A7613"/>
    <w:rsid w:val="007E0B28"/>
    <w:rsid w:val="00854FC7"/>
    <w:rsid w:val="00873643"/>
    <w:rsid w:val="008748CC"/>
    <w:rsid w:val="008C4414"/>
    <w:rsid w:val="008F6D20"/>
    <w:rsid w:val="008F75FD"/>
    <w:rsid w:val="00932B19"/>
    <w:rsid w:val="009344A1"/>
    <w:rsid w:val="00953B69"/>
    <w:rsid w:val="00970C26"/>
    <w:rsid w:val="00984400"/>
    <w:rsid w:val="009C1EC8"/>
    <w:rsid w:val="00A65EB7"/>
    <w:rsid w:val="00A67392"/>
    <w:rsid w:val="00AB194E"/>
    <w:rsid w:val="00AB694A"/>
    <w:rsid w:val="00B32841"/>
    <w:rsid w:val="00BD52C5"/>
    <w:rsid w:val="00BE3F37"/>
    <w:rsid w:val="00C414C7"/>
    <w:rsid w:val="00C41783"/>
    <w:rsid w:val="00C46467"/>
    <w:rsid w:val="00C60702"/>
    <w:rsid w:val="00C60B8D"/>
    <w:rsid w:val="00C632F0"/>
    <w:rsid w:val="00C638F4"/>
    <w:rsid w:val="00C662F4"/>
    <w:rsid w:val="00C852BD"/>
    <w:rsid w:val="00CA1DC5"/>
    <w:rsid w:val="00CE0EB1"/>
    <w:rsid w:val="00CF599B"/>
    <w:rsid w:val="00D03CFA"/>
    <w:rsid w:val="00D16E3B"/>
    <w:rsid w:val="00D2023C"/>
    <w:rsid w:val="00D70673"/>
    <w:rsid w:val="00D83C39"/>
    <w:rsid w:val="00DB17EC"/>
    <w:rsid w:val="00DC26E4"/>
    <w:rsid w:val="00DC6436"/>
    <w:rsid w:val="00DF042F"/>
    <w:rsid w:val="00DF16FB"/>
    <w:rsid w:val="00E11111"/>
    <w:rsid w:val="00E1571D"/>
    <w:rsid w:val="00E64CBC"/>
    <w:rsid w:val="00E729DD"/>
    <w:rsid w:val="00E84A8C"/>
    <w:rsid w:val="00EA1046"/>
    <w:rsid w:val="00EF2A49"/>
    <w:rsid w:val="00F0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671F59"/>
  <w15:docId w15:val="{332BBB19-8848-49C1-904B-21250523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26"/>
    <w:pPr>
      <w:spacing w:before="60" w:after="60" w:line="264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599B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599B"/>
    <w:pPr>
      <w:keepNext/>
      <w:keepLines/>
      <w:spacing w:before="12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503"/>
  </w:style>
  <w:style w:type="paragraph" w:styleId="Footer">
    <w:name w:val="footer"/>
    <w:basedOn w:val="Normal"/>
    <w:link w:val="FooterChar"/>
    <w:uiPriority w:val="99"/>
    <w:unhideWhenUsed/>
    <w:rsid w:val="00447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503"/>
  </w:style>
  <w:style w:type="character" w:customStyle="1" w:styleId="Heading1Char">
    <w:name w:val="Heading 1 Char"/>
    <w:basedOn w:val="DefaultParagraphFont"/>
    <w:link w:val="Heading1"/>
    <w:uiPriority w:val="9"/>
    <w:rsid w:val="00CF599B"/>
    <w:rPr>
      <w:rFonts w:ascii="Times New Roman" w:eastAsiaTheme="majorEastAsia" w:hAnsi="Times New Roman" w:cstheme="majorBidi"/>
      <w:b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99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F599B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99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99B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CF599B"/>
    <w:rPr>
      <w:rFonts w:ascii="Times New Roman" w:eastAsiaTheme="majorEastAsia" w:hAnsi="Times New Roman" w:cstheme="majorBidi"/>
      <w:b/>
      <w:szCs w:val="26"/>
    </w:rPr>
  </w:style>
  <w:style w:type="table" w:styleId="TableGrid">
    <w:name w:val="Table Grid"/>
    <w:basedOn w:val="TableNormal"/>
    <w:uiPriority w:val="39"/>
    <w:rsid w:val="00CF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58262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58262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487862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404F9-717C-46DE-86CF-D52E84C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Stojanova</dc:creator>
  <cp:lastModifiedBy>Amir Hajra</cp:lastModifiedBy>
  <cp:revision>2</cp:revision>
  <cp:lastPrinted>2021-11-22T11:50:00Z</cp:lastPrinted>
  <dcterms:created xsi:type="dcterms:W3CDTF">2022-07-01T12:19:00Z</dcterms:created>
  <dcterms:modified xsi:type="dcterms:W3CDTF">2022-07-01T12:19:00Z</dcterms:modified>
</cp:coreProperties>
</file>